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836528" w:rsidRPr="005679FB" w:rsidRDefault="007D628D" w:rsidP="007D628D">
      <w:pPr>
        <w:shd w:val="clear" w:color="auto" w:fill="1F497D" w:themeFill="text2"/>
        <w:tabs>
          <w:tab w:val="center" w:pos="4513"/>
          <w:tab w:val="right" w:pos="9026"/>
        </w:tabs>
        <w:rPr>
          <w:noProof/>
          <w:lang w:eastAsia="en-GB"/>
        </w:rPr>
      </w:pPr>
      <w:r>
        <w:rPr>
          <w:noProof/>
          <w:lang w:eastAsia="en-GB"/>
        </w:rPr>
        <w:tab/>
      </w:r>
      <w:r w:rsidR="00836528">
        <w:rPr>
          <w:noProof/>
          <w:lang w:eastAsia="en-GB"/>
        </w:rPr>
        <w:drawing>
          <wp:inline distT="0" distB="0" distL="0" distR="0">
            <wp:extent cx="2475781" cy="1463364"/>
            <wp:effectExtent l="19050" t="0" r="719" b="0"/>
            <wp:docPr id="5" name="Picture 2" descr="tor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y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5781" cy="146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  <w:r w:rsidR="00836528">
        <w:rPr>
          <w:noProof/>
          <w:lang w:eastAsia="en-GB"/>
        </w:rPr>
        <w:drawing>
          <wp:inline distT="0" distB="0" distL="0" distR="0">
            <wp:extent cx="2130725" cy="1464694"/>
            <wp:effectExtent l="19050" t="0" r="2875" b="0"/>
            <wp:docPr id="6" name="Picture 1" descr="dkCx2OIw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kCx2OIw_400x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0725" cy="1464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ab/>
      </w:r>
    </w:p>
    <w:p w:rsidR="00836528" w:rsidRPr="00D22F96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</w:pPr>
      <w:r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Women2W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in in assoc</w:t>
      </w:r>
      <w:r w:rsidR="005679FB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ia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tion with 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B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eaconsfield 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and Chesham &amp; Amersham 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Conservative</w:t>
      </w:r>
      <w:r w:rsidR="0065539C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s</w:t>
      </w:r>
      <w:r w:rsidR="00836528" w:rsidRPr="00D22F96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 bring to you</w:t>
      </w:r>
    </w:p>
    <w:p w:rsidR="00836528" w:rsidRPr="007D628D" w:rsidRDefault="00836528" w:rsidP="00836528">
      <w:pPr>
        <w:jc w:val="center"/>
        <w:rPr>
          <w:rFonts w:ascii="Verdana" w:hAnsi="Verdana" w:cs="Arial"/>
          <w:b/>
          <w:noProof/>
          <w:color w:val="C00000"/>
          <w:sz w:val="40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40"/>
          <w:szCs w:val="36"/>
          <w:lang w:eastAsia="en-GB"/>
        </w:rPr>
        <w:t>"ASK HER TO STAND LUNCH"</w:t>
      </w:r>
    </w:p>
    <w:p w:rsidR="00836528" w:rsidRPr="007D628D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>Date</w:t>
      </w:r>
      <w:r w:rsidR="00836528"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 : 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Friday </w:t>
      </w:r>
      <w:r w:rsidR="00836528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8th February 2019</w:t>
      </w:r>
    </w:p>
    <w:p w:rsidR="00836528" w:rsidRPr="007D628D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7D628D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Time : </w:t>
      </w:r>
      <w:r w:rsidR="002A79DE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N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>oon</w:t>
      </w:r>
      <w:r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 -</w:t>
      </w:r>
      <w:r w:rsidR="00836528" w:rsidRPr="00E80501">
        <w:rPr>
          <w:rFonts w:ascii="Verdana" w:hAnsi="Verdana" w:cs="Arial"/>
          <w:b/>
          <w:noProof/>
          <w:color w:val="17365D" w:themeColor="text2" w:themeShade="BF"/>
          <w:sz w:val="28"/>
          <w:szCs w:val="36"/>
          <w:lang w:eastAsia="en-GB"/>
        </w:rPr>
        <w:t xml:space="preserve"> 3 PM</w:t>
      </w:r>
    </w:p>
    <w:p w:rsidR="00836528" w:rsidRPr="00BA6457" w:rsidRDefault="00261402" w:rsidP="00836528">
      <w:pPr>
        <w:jc w:val="center"/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</w:pPr>
      <w:r w:rsidRPr="00BA6457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>Venue</w:t>
      </w:r>
      <w:r w:rsidR="00836528" w:rsidRPr="00BA6457">
        <w:rPr>
          <w:rFonts w:ascii="Verdana" w:hAnsi="Verdana" w:cs="Arial"/>
          <w:noProof/>
          <w:color w:val="17365D" w:themeColor="text2" w:themeShade="BF"/>
          <w:sz w:val="28"/>
          <w:szCs w:val="36"/>
          <w:lang w:eastAsia="en-GB"/>
        </w:rPr>
        <w:t xml:space="preserve"> : </w:t>
      </w:r>
      <w:r w:rsidR="0065539C" w:rsidRPr="00E80501">
        <w:rPr>
          <w:rFonts w:ascii="Verdana" w:hAnsi="Verdana" w:cs="Arial"/>
          <w:b/>
          <w:noProof/>
          <w:color w:val="17365D" w:themeColor="text2" w:themeShade="BF"/>
          <w:sz w:val="26"/>
          <w:szCs w:val="26"/>
          <w:lang w:eastAsia="en-GB"/>
        </w:rPr>
        <w:t>The Bull Hotel, Oxford Road, Gerrards Cross, SL9 7PA</w:t>
      </w:r>
    </w:p>
    <w:p w:rsidR="005645F4" w:rsidRDefault="00261402" w:rsidP="005645F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 xml:space="preserve">Speakers : </w:t>
      </w:r>
      <w:r w:rsidR="005645F4"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Virginia Crosbie - Director, Women2Win</w:t>
      </w:r>
    </w:p>
    <w:p w:rsidR="005645F4" w:rsidRDefault="005645F4" w:rsidP="005645F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Rt Hon Dame Cheryl Gillan DBE MP</w:t>
      </w:r>
    </w:p>
    <w:p w:rsidR="005645F4" w:rsidRPr="007D628D" w:rsidRDefault="005645F4" w:rsidP="005645F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Rt Hon Dominic Grieve QC MP</w:t>
      </w:r>
    </w:p>
    <w:p w:rsidR="005645F4" w:rsidRDefault="005645F4" w:rsidP="005645F4">
      <w:pPr>
        <w:pBdr>
          <w:bottom w:val="single" w:sz="6" w:space="1" w:color="auto"/>
        </w:pBd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</w:pPr>
      <w:r w:rsidRPr="007D628D">
        <w:rPr>
          <w:rFonts w:ascii="Verdana" w:hAnsi="Verdana" w:cs="Arial"/>
          <w:b/>
          <w:noProof/>
          <w:color w:val="C00000"/>
          <w:sz w:val="28"/>
          <w:szCs w:val="36"/>
          <w:lang w:eastAsia="en-GB"/>
        </w:rPr>
        <w:t>Baroness Anne Jenkin</w:t>
      </w:r>
    </w:p>
    <w:p w:rsidR="00447179" w:rsidRPr="00E80501" w:rsidRDefault="00447179" w:rsidP="00836528">
      <w:pPr>
        <w:pBdr>
          <w:bottom w:val="single" w:sz="6" w:space="1" w:color="auto"/>
        </w:pBdr>
        <w:jc w:val="center"/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</w:pPr>
      <w:bookmarkStart w:id="0" w:name="_GoBack"/>
      <w:bookmarkEnd w:id="0"/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>RSVP by 1</w:t>
      </w:r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vertAlign w:val="superscript"/>
          <w:lang w:eastAsia="en-GB"/>
        </w:rPr>
        <w:t>st</w:t>
      </w:r>
      <w:r w:rsidRPr="00E80501">
        <w:rPr>
          <w:rFonts w:ascii="Verdana" w:hAnsi="Verdana" w:cs="Arial"/>
          <w:noProof/>
          <w:color w:val="17365D" w:themeColor="text2" w:themeShade="BF"/>
          <w:sz w:val="32"/>
          <w:szCs w:val="36"/>
          <w:lang w:eastAsia="en-GB"/>
        </w:rPr>
        <w:t xml:space="preserve"> February 2019</w:t>
      </w:r>
    </w:p>
    <w:p w:rsidR="00447179" w:rsidRPr="00E80501" w:rsidRDefault="00447179" w:rsidP="00D22F96">
      <w:pPr>
        <w:spacing w:after="0" w:line="240" w:lineRule="auto"/>
        <w:jc w:val="center"/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</w:pPr>
      <w:r w:rsidRPr="00E80501"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  <w:t>Women2Win Lunch Friday 8</w:t>
      </w:r>
      <w:r w:rsidRPr="00E80501">
        <w:rPr>
          <w:rFonts w:ascii="Verdana" w:hAnsi="Verdana" w:cs="Arial"/>
          <w:b/>
          <w:noProof/>
          <w:color w:val="C00000"/>
          <w:sz w:val="32"/>
          <w:szCs w:val="36"/>
          <w:vertAlign w:val="superscript"/>
          <w:lang w:eastAsia="en-GB"/>
        </w:rPr>
        <w:t>th</w:t>
      </w:r>
      <w:r w:rsidRPr="00E80501">
        <w:rPr>
          <w:rFonts w:ascii="Verdana" w:hAnsi="Verdana" w:cs="Arial"/>
          <w:b/>
          <w:noProof/>
          <w:color w:val="C00000"/>
          <w:sz w:val="32"/>
          <w:szCs w:val="36"/>
          <w:lang w:eastAsia="en-GB"/>
        </w:rPr>
        <w:t xml:space="preserve"> February 2019</w:t>
      </w:r>
    </w:p>
    <w:p w:rsidR="001A7374" w:rsidRPr="001A7374" w:rsidRDefault="001A7374" w:rsidP="001A7374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  <w:lang w:eastAsia="en-GB"/>
        </w:rPr>
      </w:pPr>
      <w:r w:rsidRPr="001A7374">
        <w:rPr>
          <w:rFonts w:ascii="Verdana" w:hAnsi="Verdana"/>
          <w:b/>
          <w:color w:val="17365D" w:themeColor="text2" w:themeShade="BF"/>
        </w:rPr>
        <w:t>Please make cheques payable to ‘BCCA’ &amp; reply to</w:t>
      </w:r>
      <w:r w:rsidRPr="001A7374">
        <w:rPr>
          <w:rFonts w:ascii="Verdana" w:hAnsi="Verdana"/>
          <w:b/>
          <w:color w:val="17365D" w:themeColor="text2" w:themeShade="BF"/>
          <w:lang w:eastAsia="en-GB"/>
        </w:rPr>
        <w:t xml:space="preserve"> BCCA, </w:t>
      </w:r>
    </w:p>
    <w:p w:rsidR="001A7374" w:rsidRPr="001A7374" w:rsidRDefault="001A7374" w:rsidP="001A7374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  <w:lang w:eastAsia="en-GB"/>
        </w:rPr>
      </w:pPr>
      <w:r w:rsidRPr="001A7374">
        <w:rPr>
          <w:rFonts w:ascii="Verdana" w:hAnsi="Verdana"/>
          <w:b/>
          <w:color w:val="17365D" w:themeColor="text2" w:themeShade="BF"/>
          <w:lang w:eastAsia="en-GB"/>
        </w:rPr>
        <w:t>Disraeli House, 12 Aylesbury End, Beaconsfield, HP9 1LW</w:t>
      </w:r>
    </w:p>
    <w:p w:rsidR="001A7374" w:rsidRPr="001A7374" w:rsidRDefault="001A7374" w:rsidP="001A7374">
      <w:pPr>
        <w:spacing w:after="0"/>
        <w:jc w:val="center"/>
        <w:rPr>
          <w:rFonts w:ascii="Verdana" w:hAnsi="Verdana"/>
          <w:b/>
          <w:color w:val="17365D" w:themeColor="text2" w:themeShade="BF"/>
          <w:u w:val="single"/>
          <w:lang w:eastAsia="en-GB"/>
        </w:rPr>
      </w:pPr>
      <w:r w:rsidRPr="001A7374">
        <w:rPr>
          <w:rFonts w:ascii="Verdana" w:hAnsi="Verdana"/>
          <w:b/>
          <w:color w:val="17365D" w:themeColor="text2" w:themeShade="BF"/>
          <w:lang w:eastAsia="en-GB"/>
        </w:rPr>
        <w:t xml:space="preserve">Tel: 01494 673745 or Email: </w:t>
      </w:r>
      <w:hyperlink r:id="rId7" w:history="1">
        <w:r w:rsidRPr="001A7374">
          <w:rPr>
            <w:rStyle w:val="Hyperlink"/>
            <w:rFonts w:ascii="Verdana" w:hAnsi="Verdana"/>
            <w:b/>
            <w:color w:val="0000BF" w:themeColor="hyperlink" w:themeShade="BF"/>
            <w:lang w:eastAsia="en-GB"/>
          </w:rPr>
          <w:t>office@beaconsfieldconservatives.co.uk</w:t>
        </w:r>
      </w:hyperlink>
    </w:p>
    <w:p w:rsidR="00D22F96" w:rsidRDefault="00D22F96" w:rsidP="00D22F96">
      <w:pPr>
        <w:spacing w:after="0" w:line="240" w:lineRule="auto"/>
        <w:jc w:val="center"/>
        <w:rPr>
          <w:rFonts w:ascii="Verdana" w:hAnsi="Verdana" w:cs="Arial"/>
          <w:noProof/>
          <w:color w:val="17365D" w:themeColor="text2" w:themeShade="BF"/>
          <w:sz w:val="24"/>
          <w:szCs w:val="24"/>
          <w:lang w:eastAsia="en-GB"/>
        </w:rPr>
      </w:pPr>
    </w:p>
    <w:p w:rsidR="00D22F96" w:rsidRPr="00BA6457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Name ………………………</w:t>
      </w:r>
      <w:r w:rsidR="00D22F96" w:rsidRPr="00BA6457">
        <w:rPr>
          <w:rFonts w:ascii="Verdana" w:hAnsi="Verdana"/>
          <w:b/>
          <w:color w:val="17365D" w:themeColor="text2" w:themeShade="BF"/>
        </w:rPr>
        <w:t>…… No of Tickets</w:t>
      </w:r>
      <w:r w:rsidRPr="00BA6457">
        <w:rPr>
          <w:rFonts w:ascii="Verdana" w:hAnsi="Verdana"/>
          <w:b/>
          <w:color w:val="17365D" w:themeColor="text2" w:themeShade="BF"/>
        </w:rPr>
        <w:t xml:space="preserve"> @ £30 per person </w:t>
      </w:r>
      <w:r w:rsidR="00D22F96" w:rsidRPr="00BA6457">
        <w:rPr>
          <w:rFonts w:ascii="Verdana" w:hAnsi="Verdana"/>
          <w:b/>
          <w:color w:val="17365D" w:themeColor="text2" w:themeShade="BF"/>
        </w:rPr>
        <w:t>………………</w:t>
      </w:r>
      <w:r w:rsidR="00D22F96" w:rsidRPr="00BA6457">
        <w:rPr>
          <w:rFonts w:ascii="Verdana" w:hAnsi="Verdana"/>
          <w:color w:val="17365D" w:themeColor="text2" w:themeShade="BF"/>
        </w:rPr>
        <w:t>….</w:t>
      </w:r>
    </w:p>
    <w:p w:rsidR="00D22F96" w:rsidRPr="00BA6457" w:rsidRDefault="00D22F96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</w:p>
    <w:p w:rsidR="00D22F96" w:rsidRPr="00BA6457" w:rsidRDefault="00BA6457" w:rsidP="00D22F96">
      <w:pPr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Address ………………………………</w:t>
      </w:r>
      <w:r w:rsidR="00D22F96" w:rsidRPr="00BA6457">
        <w:rPr>
          <w:rFonts w:ascii="Verdana" w:hAnsi="Verdana"/>
          <w:b/>
          <w:color w:val="17365D" w:themeColor="text2" w:themeShade="BF"/>
        </w:rPr>
        <w:t>………………………………………………………</w:t>
      </w:r>
      <w:r w:rsidR="00D22F96" w:rsidRPr="00BA6457">
        <w:rPr>
          <w:rFonts w:ascii="Verdana" w:hAnsi="Verdana"/>
          <w:color w:val="17365D" w:themeColor="text2" w:themeShade="BF"/>
        </w:rPr>
        <w:t>….</w:t>
      </w:r>
    </w:p>
    <w:p w:rsidR="00D22F96" w:rsidRPr="00BA6457" w:rsidRDefault="00D22F96" w:rsidP="00D22F96">
      <w:pPr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</w:p>
    <w:p w:rsidR="00D22F96" w:rsidRPr="00BA6457" w:rsidRDefault="00BA6457" w:rsidP="00D22F96">
      <w:pPr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BA6457">
        <w:rPr>
          <w:rFonts w:ascii="Verdana" w:hAnsi="Verdana"/>
          <w:b/>
          <w:color w:val="17365D" w:themeColor="text2" w:themeShade="BF"/>
        </w:rPr>
        <w:t>Tel No …</w:t>
      </w:r>
      <w:r w:rsidR="00D22F96" w:rsidRPr="00BA6457">
        <w:rPr>
          <w:rFonts w:ascii="Verdana" w:hAnsi="Verdana"/>
          <w:b/>
          <w:color w:val="17365D" w:themeColor="text2" w:themeShade="BF"/>
        </w:rPr>
        <w:t>………</w:t>
      </w:r>
      <w:r w:rsidRPr="00BA6457">
        <w:rPr>
          <w:rFonts w:ascii="Verdana" w:hAnsi="Verdana"/>
          <w:b/>
          <w:color w:val="17365D" w:themeColor="text2" w:themeShade="BF"/>
        </w:rPr>
        <w:t>………………</w:t>
      </w:r>
      <w:r w:rsidR="00D22F96" w:rsidRPr="00BA6457">
        <w:rPr>
          <w:rFonts w:ascii="Verdana" w:hAnsi="Verdana"/>
          <w:color w:val="17365D" w:themeColor="text2" w:themeShade="BF"/>
        </w:rPr>
        <w:t>....</w:t>
      </w:r>
      <w:r w:rsidRPr="00BA6457">
        <w:rPr>
          <w:rFonts w:ascii="Verdana" w:hAnsi="Verdana"/>
          <w:b/>
          <w:color w:val="17365D" w:themeColor="text2" w:themeShade="BF"/>
        </w:rPr>
        <w:t xml:space="preserve"> Email: …………</w:t>
      </w:r>
      <w:r w:rsidR="00E80501">
        <w:rPr>
          <w:rFonts w:ascii="Verdana" w:hAnsi="Verdana"/>
          <w:b/>
          <w:color w:val="17365D" w:themeColor="text2" w:themeShade="BF"/>
        </w:rPr>
        <w:t>……………….</w:t>
      </w:r>
      <w:r w:rsidRPr="00BA6457">
        <w:rPr>
          <w:rFonts w:ascii="Verdana" w:hAnsi="Verdana"/>
          <w:b/>
          <w:color w:val="17365D" w:themeColor="text2" w:themeShade="BF"/>
        </w:rPr>
        <w:t>………………………</w:t>
      </w:r>
    </w:p>
    <w:p w:rsidR="00BA6457" w:rsidRPr="00E80501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  <w:sz w:val="16"/>
          <w:szCs w:val="24"/>
        </w:rPr>
      </w:pPr>
    </w:p>
    <w:p w:rsidR="00D22F96" w:rsidRPr="007D628D" w:rsidRDefault="00D22F96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 xml:space="preserve">Alternatively, you may like to make a bank transfer to </w:t>
      </w:r>
    </w:p>
    <w:p w:rsidR="00447179" w:rsidRPr="007D628D" w:rsidRDefault="00447179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>Sort Code: 30 96 54 Account Number 00085086</w:t>
      </w:r>
      <w:r w:rsidR="00D22F96" w:rsidRPr="007D628D">
        <w:rPr>
          <w:rFonts w:ascii="Verdana" w:hAnsi="Verdana"/>
          <w:color w:val="17365D" w:themeColor="text2" w:themeShade="BF"/>
        </w:rPr>
        <w:t xml:space="preserve"> Reference: W2W</w:t>
      </w:r>
      <w:r w:rsidRPr="007D628D">
        <w:rPr>
          <w:rFonts w:ascii="Verdana" w:hAnsi="Verdana"/>
          <w:color w:val="17365D" w:themeColor="text2" w:themeShade="BF"/>
        </w:rPr>
        <w:t>/Your Surname</w:t>
      </w:r>
    </w:p>
    <w:p w:rsidR="00BA6457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  <w:sz w:val="20"/>
        </w:rPr>
      </w:pPr>
    </w:p>
    <w:p w:rsidR="00BA6457" w:rsidRPr="00E80501" w:rsidRDefault="00BA6457" w:rsidP="00D22F96">
      <w:pPr>
        <w:widowControl w:val="0"/>
        <w:spacing w:after="0" w:line="240" w:lineRule="auto"/>
        <w:jc w:val="center"/>
        <w:rPr>
          <w:rFonts w:ascii="Verdana" w:hAnsi="Verdana"/>
          <w:b/>
          <w:color w:val="17365D" w:themeColor="text2" w:themeShade="BF"/>
        </w:rPr>
      </w:pPr>
      <w:r w:rsidRPr="00E80501">
        <w:rPr>
          <w:rFonts w:ascii="Verdana" w:hAnsi="Verdana"/>
          <w:b/>
          <w:color w:val="17365D" w:themeColor="text2" w:themeShade="BF"/>
        </w:rPr>
        <w:t>Please advise if you have any dietary requirements</w:t>
      </w:r>
    </w:p>
    <w:p w:rsidR="00BA6457" w:rsidRPr="007D628D" w:rsidRDefault="00E80501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>
        <w:rPr>
          <w:rFonts w:ascii="Verdana" w:hAnsi="Verdana"/>
          <w:color w:val="17365D" w:themeColor="text2" w:themeShade="BF"/>
        </w:rPr>
        <w:t>To save administrative costs n</w:t>
      </w:r>
      <w:r w:rsidR="00BA6457" w:rsidRPr="007D628D">
        <w:rPr>
          <w:rFonts w:ascii="Verdana" w:hAnsi="Verdana"/>
          <w:color w:val="17365D" w:themeColor="text2" w:themeShade="BF"/>
        </w:rPr>
        <w:t>o tickets will be issued</w:t>
      </w:r>
    </w:p>
    <w:p w:rsidR="007D628D" w:rsidRPr="007D628D" w:rsidRDefault="007D628D" w:rsidP="00D22F96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</w:p>
    <w:p w:rsidR="002A79DE" w:rsidRDefault="007D628D" w:rsidP="007D628D">
      <w:pPr>
        <w:widowControl w:val="0"/>
        <w:spacing w:after="0" w:line="240" w:lineRule="auto"/>
        <w:jc w:val="center"/>
        <w:rPr>
          <w:rFonts w:ascii="Verdana" w:hAnsi="Verdana"/>
          <w:color w:val="17365D" w:themeColor="text2" w:themeShade="BF"/>
        </w:rPr>
      </w:pPr>
      <w:r w:rsidRPr="007D628D">
        <w:rPr>
          <w:rFonts w:ascii="Verdana" w:hAnsi="Verdana"/>
          <w:color w:val="17365D" w:themeColor="text2" w:themeShade="BF"/>
        </w:rPr>
        <w:t>If you are unable to attend, you may wish to make a donation.</w:t>
      </w:r>
      <w:r w:rsidR="00E80501" w:rsidRPr="00E80501">
        <w:rPr>
          <w:noProof/>
          <w:lang w:eastAsia="en-GB"/>
        </w:rPr>
        <w:t xml:space="preserve"> </w:t>
      </w:r>
    </w:p>
    <w:p w:rsidR="00E80501" w:rsidRDefault="00E80501" w:rsidP="007D628D">
      <w:pPr>
        <w:widowControl w:val="0"/>
        <w:spacing w:after="0" w:line="240" w:lineRule="auto"/>
        <w:jc w:val="center"/>
        <w:rPr>
          <w:noProof/>
          <w:color w:val="17365D" w:themeColor="text2" w:themeShade="BF"/>
          <w:sz w:val="20"/>
          <w:lang w:eastAsia="en-GB"/>
        </w:rPr>
      </w:pPr>
    </w:p>
    <w:p w:rsidR="00F7613D" w:rsidRPr="005679FB" w:rsidRDefault="00E80501" w:rsidP="0065539C">
      <w:pPr>
        <w:jc w:val="center"/>
        <w:rPr>
          <w:color w:val="17365D" w:themeColor="text2" w:themeShade="BF"/>
        </w:rPr>
      </w:pPr>
      <w:r>
        <w:rPr>
          <w:noProof/>
          <w:lang w:eastAsia="en-GB"/>
        </w:rPr>
        <w:drawing>
          <wp:inline distT="0" distB="0" distL="0" distR="0" wp14:anchorId="6D487AC3" wp14:editId="109A7B76">
            <wp:extent cx="862165" cy="570230"/>
            <wp:effectExtent l="0" t="0" r="0" b="1270"/>
            <wp:docPr id="2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88" cy="57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528" w:rsidRPr="005679FB">
        <w:rPr>
          <w:noProof/>
          <w:color w:val="17365D" w:themeColor="text2" w:themeShade="BF"/>
          <w:lang w:eastAsia="en-GB"/>
        </w:rPr>
        <w:t xml:space="preserve">             </w:t>
      </w:r>
      <w:r w:rsidR="005679FB">
        <w:rPr>
          <w:noProof/>
          <w:color w:val="17365D" w:themeColor="text2" w:themeShade="BF"/>
          <w:lang w:eastAsia="en-GB"/>
        </w:rPr>
        <w:t xml:space="preserve"> </w:t>
      </w:r>
      <w:r w:rsidR="00261402" w:rsidRPr="005679FB">
        <w:rPr>
          <w:noProof/>
          <w:color w:val="17365D" w:themeColor="text2" w:themeShade="BF"/>
          <w:lang w:eastAsia="en-GB"/>
        </w:rPr>
        <w:t xml:space="preserve">                        </w:t>
      </w:r>
      <w:r w:rsidR="00836528" w:rsidRPr="005679FB">
        <w:rPr>
          <w:noProof/>
          <w:color w:val="17365D" w:themeColor="text2" w:themeShade="BF"/>
          <w:lang w:eastAsia="en-GB"/>
        </w:rPr>
        <w:t xml:space="preserve">                                                                  </w:t>
      </w:r>
    </w:p>
    <w:sectPr w:rsidR="00F7613D" w:rsidRPr="005679FB" w:rsidSect="00E80501">
      <w:pgSz w:w="11906" w:h="16838"/>
      <w:pgMar w:top="851" w:right="1440" w:bottom="1440" w:left="1440" w:header="708" w:footer="708" w:gutter="0"/>
      <w:pgBorders w:offsetFrom="page">
        <w:top w:val="dashSmallGap" w:sz="12" w:space="24" w:color="auto"/>
        <w:left w:val="dashSmallGap" w:sz="12" w:space="24" w:color="auto"/>
        <w:bottom w:val="dashSmallGap" w:sz="12" w:space="24" w:color="auto"/>
        <w:right w:val="dash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3D"/>
    <w:rsid w:val="001A7374"/>
    <w:rsid w:val="00261402"/>
    <w:rsid w:val="002A79DE"/>
    <w:rsid w:val="003C1363"/>
    <w:rsid w:val="00447179"/>
    <w:rsid w:val="005645F4"/>
    <w:rsid w:val="005679FB"/>
    <w:rsid w:val="0065539C"/>
    <w:rsid w:val="0071297A"/>
    <w:rsid w:val="007D628D"/>
    <w:rsid w:val="00836528"/>
    <w:rsid w:val="00BA6457"/>
    <w:rsid w:val="00D22F96"/>
    <w:rsid w:val="00E80501"/>
    <w:rsid w:val="00F7613D"/>
    <w:rsid w:val="00FB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docId w15:val="{DA71CE3A-6ED9-4C2D-AA4E-8E2133F1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5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office@beaconsfieldconservative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2EEF84-DB93-489E-B940-FE8C9B655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sukhvinder</dc:creator>
  <cp:lastModifiedBy>Office</cp:lastModifiedBy>
  <cp:revision>5</cp:revision>
  <cp:lastPrinted>2018-12-21T15:05:00Z</cp:lastPrinted>
  <dcterms:created xsi:type="dcterms:W3CDTF">2018-12-21T12:43:00Z</dcterms:created>
  <dcterms:modified xsi:type="dcterms:W3CDTF">2019-02-05T12:49:00Z</dcterms:modified>
</cp:coreProperties>
</file>